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3D" w:rsidRDefault="009F70E3" w:rsidP="00B2060D">
      <w:pPr>
        <w:spacing w:after="0"/>
        <w:jc w:val="center"/>
        <w:rPr>
          <w:b/>
          <w:sz w:val="28"/>
          <w:szCs w:val="28"/>
        </w:rPr>
      </w:pPr>
      <w:r w:rsidRPr="00CD2E3D">
        <w:rPr>
          <w:b/>
          <w:sz w:val="28"/>
          <w:szCs w:val="28"/>
        </w:rPr>
        <w:t>REGLEMENT DU JEU CONCOURS « LE SPORT DONNE DES ELLES</w:t>
      </w:r>
    </w:p>
    <w:p w:rsidR="009F70E3" w:rsidRPr="00CD2E3D" w:rsidRDefault="009F70E3" w:rsidP="00CD2E3D">
      <w:pPr>
        <w:spacing w:after="0"/>
        <w:jc w:val="center"/>
        <w:rPr>
          <w:b/>
          <w:sz w:val="28"/>
          <w:szCs w:val="28"/>
        </w:rPr>
      </w:pPr>
      <w:r w:rsidRPr="00CD2E3D">
        <w:rPr>
          <w:b/>
          <w:sz w:val="28"/>
          <w:szCs w:val="28"/>
        </w:rPr>
        <w:t>Opération parrainage</w:t>
      </w:r>
    </w:p>
    <w:p w:rsidR="009F70E3" w:rsidRDefault="009F70E3" w:rsidP="00CD2E3D">
      <w:pPr>
        <w:spacing w:after="0"/>
        <w:jc w:val="both"/>
      </w:pPr>
    </w:p>
    <w:p w:rsidR="00B2060D" w:rsidRDefault="00B2060D" w:rsidP="00CD2E3D">
      <w:pPr>
        <w:spacing w:after="0"/>
        <w:jc w:val="both"/>
      </w:pPr>
      <w:bookmarkStart w:id="0" w:name="_GoBack"/>
      <w:bookmarkEnd w:id="0"/>
    </w:p>
    <w:p w:rsidR="009F70E3" w:rsidRPr="00CD2E3D" w:rsidRDefault="009F70E3" w:rsidP="00CD2E3D">
      <w:pPr>
        <w:spacing w:after="0"/>
        <w:jc w:val="both"/>
        <w:rPr>
          <w:b/>
        </w:rPr>
      </w:pPr>
      <w:r w:rsidRPr="00CD2E3D">
        <w:rPr>
          <w:b/>
        </w:rPr>
        <w:t>Article 1 - Définition et conditions du jeu-concours</w:t>
      </w:r>
    </w:p>
    <w:p w:rsidR="009F70E3" w:rsidRDefault="009F70E3" w:rsidP="00CD2E3D">
      <w:pPr>
        <w:spacing w:after="0"/>
        <w:jc w:val="both"/>
      </w:pPr>
      <w:r>
        <w:t>L’association sportive ASPTT Rouen est une association agréée par le Ministère de la Jeunesse et Sports depuis le 04.03.1949 sous le n°2973</w:t>
      </w:r>
      <w:r w:rsidR="00CD2E3D">
        <w:t xml:space="preserve">, et déclarée </w:t>
      </w:r>
      <w:r>
        <w:t>à la préfecture de Seine-Maritime le 13.02.1937 – JO du 5 mars 1937</w:t>
      </w:r>
      <w:r w:rsidR="00CD2E3D">
        <w:t>. Son siège social se situe au 18 rue Maladrerie, 76000 Rouen.</w:t>
      </w:r>
    </w:p>
    <w:p w:rsidR="009F70E3" w:rsidRDefault="009F70E3" w:rsidP="00CD2E3D">
      <w:pPr>
        <w:spacing w:after="0"/>
        <w:jc w:val="both"/>
      </w:pPr>
      <w:r>
        <w:t xml:space="preserve">N° de </w:t>
      </w:r>
      <w:proofErr w:type="spellStart"/>
      <w:r>
        <w:t>siret</w:t>
      </w:r>
      <w:proofErr w:type="spellEnd"/>
      <w:r>
        <w:t xml:space="preserve"> 781 11957300041</w:t>
      </w:r>
    </w:p>
    <w:p w:rsidR="00CD2E3D" w:rsidRDefault="009F70E3" w:rsidP="00CD2E3D">
      <w:pPr>
        <w:spacing w:after="0"/>
        <w:jc w:val="both"/>
      </w:pPr>
      <w:r>
        <w:t>N° d’affiliation FFF : 501527</w:t>
      </w:r>
    </w:p>
    <w:p w:rsidR="009F70E3" w:rsidRDefault="00CD2E3D" w:rsidP="00CD2E3D">
      <w:pPr>
        <w:spacing w:after="0"/>
        <w:jc w:val="both"/>
      </w:pPr>
      <w:r>
        <w:t xml:space="preserve">L’association </w:t>
      </w:r>
      <w:r w:rsidR="009F70E3">
        <w:t xml:space="preserve">organise un jeu-concours dans le cadre d’une opération </w:t>
      </w:r>
      <w:r>
        <w:t xml:space="preserve">de parrainage, destiné à </w:t>
      </w:r>
      <w:r w:rsidR="009F70E3">
        <w:t xml:space="preserve">promouvoir </w:t>
      </w:r>
      <w:r>
        <w:t>l’événement Le Sport Donne Des Elles auprès du public Rouennais.</w:t>
      </w:r>
    </w:p>
    <w:p w:rsidR="00CD2E3D" w:rsidRDefault="00CD2E3D" w:rsidP="00CD2E3D">
      <w:pPr>
        <w:spacing w:after="0"/>
        <w:jc w:val="both"/>
      </w:pPr>
    </w:p>
    <w:p w:rsidR="009F70E3" w:rsidRDefault="00CD2E3D" w:rsidP="009F70E3">
      <w:pPr>
        <w:spacing w:after="0"/>
        <w:jc w:val="both"/>
      </w:pPr>
      <w:r>
        <w:t xml:space="preserve">• L’association ASPTT Rouen </w:t>
      </w:r>
      <w:r w:rsidR="009F70E3">
        <w:t>est désignée également ci-après comme : « l’Organisateur, la</w:t>
      </w:r>
    </w:p>
    <w:p w:rsidR="009F70E3" w:rsidRDefault="009F70E3" w:rsidP="009F70E3">
      <w:pPr>
        <w:spacing w:after="0"/>
        <w:jc w:val="both"/>
      </w:pPr>
      <w:r>
        <w:t>Société Organisatrice, les Organisateurs, le Professionnel ».</w:t>
      </w:r>
    </w:p>
    <w:p w:rsidR="009F70E3" w:rsidRDefault="009F70E3" w:rsidP="009F70E3">
      <w:pPr>
        <w:spacing w:after="0"/>
        <w:jc w:val="both"/>
      </w:pPr>
      <w:r>
        <w:t>• Le « Participant » au jeu-concours est désigné également ci-après comme «</w:t>
      </w:r>
      <w:r w:rsidR="00CD2E3D">
        <w:t xml:space="preserve"> le Participant, l’Utilisateur, </w:t>
      </w:r>
      <w:r>
        <w:t>le Contributeur, le Joueur ».</w:t>
      </w:r>
    </w:p>
    <w:p w:rsidR="009F70E3" w:rsidRDefault="009F70E3" w:rsidP="009F70E3">
      <w:pPr>
        <w:spacing w:after="0"/>
        <w:jc w:val="both"/>
      </w:pPr>
      <w:r>
        <w:t>• Le « Gagnant » au tirage au sort est désigné également ci-après comme « le Gagnant ».</w:t>
      </w:r>
    </w:p>
    <w:p w:rsidR="00CD2E3D" w:rsidRDefault="00CD2E3D" w:rsidP="009F70E3">
      <w:pPr>
        <w:spacing w:after="0"/>
        <w:jc w:val="both"/>
      </w:pPr>
    </w:p>
    <w:p w:rsidR="00CD2E3D" w:rsidRDefault="00CD2E3D" w:rsidP="009F70E3">
      <w:pPr>
        <w:spacing w:after="0"/>
        <w:jc w:val="both"/>
      </w:pPr>
    </w:p>
    <w:p w:rsidR="009F70E3" w:rsidRPr="00CD2E3D" w:rsidRDefault="009F70E3" w:rsidP="009F70E3">
      <w:pPr>
        <w:spacing w:after="0"/>
        <w:jc w:val="both"/>
        <w:rPr>
          <w:b/>
        </w:rPr>
      </w:pPr>
      <w:r w:rsidRPr="00CD2E3D">
        <w:rPr>
          <w:b/>
        </w:rPr>
        <w:t>Article 2 - Conditions de participation</w:t>
      </w:r>
    </w:p>
    <w:p w:rsidR="009F70E3" w:rsidRDefault="009F70E3" w:rsidP="00CD2E3D">
      <w:pPr>
        <w:spacing w:after="0"/>
        <w:jc w:val="both"/>
      </w:pPr>
      <w:r>
        <w:t xml:space="preserve">Ce jeu est ouvert à toute personne physique, </w:t>
      </w:r>
      <w:r w:rsidR="00CD2E3D">
        <w:t xml:space="preserve">ayant 14 ans </w:t>
      </w:r>
      <w:proofErr w:type="gramStart"/>
      <w:r w:rsidR="00CD2E3D">
        <w:t>révolu</w:t>
      </w:r>
      <w:proofErr w:type="gramEnd"/>
      <w:r w:rsidR="00CD2E3D">
        <w:t xml:space="preserve"> au moment de sa participation à la manifestation (17 mars 2018)</w:t>
      </w:r>
      <w:r>
        <w:t xml:space="preserve">, résidant en France </w:t>
      </w:r>
      <w:r w:rsidR="00CD2E3D">
        <w:t>métropolitaine et disposant d’une connexion à l’Internet. Ce concours est accessible sur le site de l’événement (lien ci-dessous).</w:t>
      </w:r>
    </w:p>
    <w:p w:rsidR="00CD2E3D" w:rsidRDefault="00CD2E3D" w:rsidP="009F70E3">
      <w:pPr>
        <w:spacing w:after="0"/>
        <w:jc w:val="both"/>
      </w:pPr>
    </w:p>
    <w:p w:rsidR="00CD2E3D" w:rsidRDefault="00CD2E3D" w:rsidP="009F70E3">
      <w:pPr>
        <w:spacing w:after="0"/>
        <w:jc w:val="both"/>
      </w:pPr>
    </w:p>
    <w:p w:rsidR="009F70E3" w:rsidRPr="00CD2E3D" w:rsidRDefault="009F70E3" w:rsidP="009F70E3">
      <w:pPr>
        <w:spacing w:after="0"/>
        <w:jc w:val="both"/>
        <w:rPr>
          <w:b/>
        </w:rPr>
      </w:pPr>
      <w:r w:rsidRPr="00CD2E3D">
        <w:rPr>
          <w:b/>
        </w:rPr>
        <w:t>Article 3 - Dates du concours</w:t>
      </w:r>
    </w:p>
    <w:p w:rsidR="009F70E3" w:rsidRDefault="009F70E3" w:rsidP="009F70E3">
      <w:pPr>
        <w:spacing w:after="0"/>
        <w:jc w:val="both"/>
      </w:pPr>
      <w:r>
        <w:t xml:space="preserve">- date de début du concours : </w:t>
      </w:r>
      <w:r w:rsidR="00CD2E3D">
        <w:t>22 janvier 2018 à 9h00</w:t>
      </w:r>
    </w:p>
    <w:p w:rsidR="009F70E3" w:rsidRDefault="009F70E3" w:rsidP="009F70E3">
      <w:pPr>
        <w:spacing w:after="0"/>
        <w:jc w:val="both"/>
      </w:pPr>
      <w:r>
        <w:t xml:space="preserve">- date de fin du concours : </w:t>
      </w:r>
      <w:r w:rsidR="00CD2E3D">
        <w:t>16 mars 2018 à 14h00</w:t>
      </w:r>
    </w:p>
    <w:p w:rsidR="009F70E3" w:rsidRDefault="009F70E3" w:rsidP="009F70E3">
      <w:pPr>
        <w:spacing w:after="0"/>
        <w:jc w:val="both"/>
      </w:pPr>
      <w:r>
        <w:t xml:space="preserve">- date du tirage au sort : </w:t>
      </w:r>
      <w:r w:rsidR="00CD2E3D">
        <w:t>16 mars 2018 à 16h00</w:t>
      </w:r>
    </w:p>
    <w:p w:rsidR="009F70E3" w:rsidRDefault="009F70E3" w:rsidP="009F70E3">
      <w:pPr>
        <w:spacing w:after="0"/>
        <w:jc w:val="both"/>
      </w:pPr>
      <w:r>
        <w:t xml:space="preserve">- date de désignation du Gagnant : </w:t>
      </w:r>
      <w:r w:rsidR="00CD2E3D">
        <w:t>17 mars 2018 à 20h00</w:t>
      </w:r>
    </w:p>
    <w:p w:rsidR="00CD2E3D" w:rsidRDefault="00CD2E3D" w:rsidP="009F70E3">
      <w:pPr>
        <w:spacing w:after="0"/>
        <w:jc w:val="both"/>
      </w:pPr>
    </w:p>
    <w:p w:rsidR="00CD2E3D" w:rsidRDefault="00CD2E3D" w:rsidP="009F70E3">
      <w:pPr>
        <w:spacing w:after="0"/>
        <w:jc w:val="both"/>
      </w:pPr>
    </w:p>
    <w:p w:rsidR="009F70E3" w:rsidRPr="00CD2E3D" w:rsidRDefault="009F70E3" w:rsidP="009F70E3">
      <w:pPr>
        <w:spacing w:after="0"/>
        <w:jc w:val="both"/>
        <w:rPr>
          <w:b/>
        </w:rPr>
      </w:pPr>
      <w:r w:rsidRPr="00CD2E3D">
        <w:rPr>
          <w:b/>
        </w:rPr>
        <w:t>Article 4 - Modalités de participation</w:t>
      </w:r>
    </w:p>
    <w:p w:rsidR="009F70E3" w:rsidRPr="00CD2E3D" w:rsidRDefault="009F70E3" w:rsidP="009F70E3">
      <w:pPr>
        <w:spacing w:after="0"/>
        <w:jc w:val="both"/>
        <w:rPr>
          <w:i/>
        </w:rPr>
      </w:pPr>
      <w:r w:rsidRPr="00CD2E3D">
        <w:rPr>
          <w:i/>
        </w:rPr>
        <w:t>4.1) Conditions de dépôt de candidature</w:t>
      </w:r>
    </w:p>
    <w:p w:rsidR="009F70E3" w:rsidRDefault="009F70E3" w:rsidP="00CD2E3D">
      <w:pPr>
        <w:spacing w:after="0"/>
        <w:jc w:val="both"/>
      </w:pPr>
      <w:r>
        <w:t>Afin que la participation soit validée par l’Organisateur</w:t>
      </w:r>
      <w:r w:rsidR="00CD2E3D">
        <w:t xml:space="preserve"> le </w:t>
      </w:r>
      <w:r>
        <w:t>Participant devra :</w:t>
      </w:r>
    </w:p>
    <w:p w:rsidR="00CD2E3D" w:rsidRDefault="00CD2E3D" w:rsidP="00CD2E3D">
      <w:pPr>
        <w:spacing w:after="0"/>
        <w:jc w:val="both"/>
      </w:pPr>
    </w:p>
    <w:p w:rsidR="009F70E3" w:rsidRDefault="009F70E3" w:rsidP="00CD2E3D">
      <w:pPr>
        <w:spacing w:after="0"/>
        <w:jc w:val="both"/>
      </w:pPr>
      <w:r>
        <w:t xml:space="preserve">a) Se connecter au site internet </w:t>
      </w:r>
      <w:r w:rsidR="00CD2E3D">
        <w:t>Le Sport Donne Des Elles à Rouen</w:t>
      </w:r>
      <w:r>
        <w:t xml:space="preserve"> en </w:t>
      </w:r>
      <w:r w:rsidR="00CD2E3D">
        <w:t xml:space="preserve">cliquant sur l’adresse suivante, </w:t>
      </w:r>
      <w:r>
        <w:t xml:space="preserve">accessible pendant toute la durée du </w:t>
      </w:r>
      <w:r w:rsidR="00CD2E3D">
        <w:t xml:space="preserve">jeu : </w:t>
      </w:r>
      <w:r w:rsidR="00CD2E3D" w:rsidRPr="00CD2E3D">
        <w:t>https://le-sport-donne-des-elles-rouen.asptt.com/</w:t>
      </w:r>
    </w:p>
    <w:p w:rsidR="00CD2E3D" w:rsidRDefault="00CD2E3D" w:rsidP="00CD2E3D">
      <w:pPr>
        <w:spacing w:after="0"/>
        <w:jc w:val="both"/>
      </w:pPr>
    </w:p>
    <w:p w:rsidR="009F70E3" w:rsidRDefault="009F70E3" w:rsidP="00CD2E3D">
      <w:pPr>
        <w:spacing w:after="0"/>
        <w:jc w:val="both"/>
      </w:pPr>
      <w:r>
        <w:t xml:space="preserve">b) S’inscrire </w:t>
      </w:r>
      <w:r w:rsidR="00CD2E3D">
        <w:t xml:space="preserve">à l’édition 2018 du Sport Donne Des Elles </w:t>
      </w:r>
      <w:r>
        <w:t>en cliquant sur l’onglet</w:t>
      </w:r>
      <w:r w:rsidR="00CD2E3D">
        <w:t xml:space="preserve"> « Inscriptions »</w:t>
      </w:r>
      <w:r>
        <w:t xml:space="preserve"> situé </w:t>
      </w:r>
      <w:r w:rsidR="00CD2E3D">
        <w:t>sur la page d’accueil du site internet, et s’inscrire à au moins une activité proposée lors de l’événement</w:t>
      </w:r>
    </w:p>
    <w:p w:rsidR="00CD2E3D" w:rsidRDefault="00CD2E3D" w:rsidP="00CD2E3D">
      <w:pPr>
        <w:spacing w:after="0"/>
        <w:jc w:val="both"/>
      </w:pPr>
    </w:p>
    <w:p w:rsidR="00CD2E3D" w:rsidRDefault="00CD2E3D" w:rsidP="00CD2E3D">
      <w:pPr>
        <w:spacing w:after="0"/>
        <w:jc w:val="both"/>
      </w:pPr>
      <w:r>
        <w:lastRenderedPageBreak/>
        <w:t>c) Avoir déjà participé à la manifestation Le Sport Donne Des Elles dans la ville de Rouen lors d’une des précédentes éditions</w:t>
      </w:r>
      <w:r w:rsidR="00B2060D">
        <w:t xml:space="preserve"> (2014, 2015, 2016 ou 2017)</w:t>
      </w:r>
      <w:r>
        <w:t>.</w:t>
      </w:r>
    </w:p>
    <w:p w:rsidR="00CD2E3D" w:rsidRDefault="00CD2E3D" w:rsidP="00CD2E3D">
      <w:pPr>
        <w:spacing w:after="0"/>
        <w:jc w:val="both"/>
      </w:pPr>
    </w:p>
    <w:p w:rsidR="00CD2E3D" w:rsidRDefault="00CD2E3D" w:rsidP="00CD2E3D">
      <w:pPr>
        <w:spacing w:after="0"/>
        <w:jc w:val="both"/>
      </w:pPr>
      <w:r>
        <w:t xml:space="preserve">d) </w:t>
      </w:r>
      <w:r w:rsidR="00B2060D">
        <w:t>Qu’une ou plusieurs amies du Participant inscrivent ses Noms et Prénom dans la case « </w:t>
      </w:r>
      <w:r w:rsidR="00B2060D" w:rsidRPr="00B2060D">
        <w:t>Club - Association - Entreprise ? Si oui nommez-la</w:t>
      </w:r>
      <w:r w:rsidR="00B2060D">
        <w:t xml:space="preserve"> » ou « Votre message : </w:t>
      </w:r>
      <w:r w:rsidR="00B2060D" w:rsidRPr="00B2060D">
        <w:t>suggestion créneaux, volonté d'être inscrite avec une amie... ATTENTION, doit elle aussi remplir un formulaire d'inscription</w:t>
      </w:r>
      <w:r w:rsidR="00B2060D">
        <w:t> » en mentionnant qu’elle s’est inscrite ou qu’elle a été parrainée grâce à elle.</w:t>
      </w:r>
    </w:p>
    <w:p w:rsidR="00B2060D" w:rsidRDefault="00B2060D" w:rsidP="00CD2E3D">
      <w:pPr>
        <w:spacing w:after="0"/>
        <w:jc w:val="both"/>
      </w:pPr>
    </w:p>
    <w:p w:rsidR="00B2060D" w:rsidRDefault="00B2060D" w:rsidP="00CD2E3D">
      <w:pPr>
        <w:spacing w:after="0"/>
        <w:jc w:val="both"/>
      </w:pPr>
      <w:r>
        <w:t xml:space="preserve">e) Chaque amie mentionnant les Noms et Prénom du Participant donne le droit à ce dernier d’obtenir 1 voix pour le tirage au sort : 1 amie parrainée donne le droit à 1 voix, 5 amies parrainées donnent le droit à 5 voix et ainsi de suite. </w:t>
      </w:r>
    </w:p>
    <w:p w:rsidR="00CD2E3D" w:rsidRDefault="00CD2E3D" w:rsidP="00CD2E3D">
      <w:pPr>
        <w:spacing w:after="0"/>
        <w:jc w:val="both"/>
      </w:pPr>
    </w:p>
    <w:p w:rsidR="009F70E3" w:rsidRPr="00CD2E3D" w:rsidRDefault="009F70E3" w:rsidP="00CD2E3D">
      <w:pPr>
        <w:spacing w:after="0"/>
        <w:jc w:val="both"/>
        <w:rPr>
          <w:i/>
        </w:rPr>
      </w:pPr>
      <w:r w:rsidRPr="00CD2E3D">
        <w:rPr>
          <w:i/>
        </w:rPr>
        <w:t>4.2) Garanties et responsabilité sur la validité des candidatures</w:t>
      </w:r>
    </w:p>
    <w:p w:rsidR="009F70E3" w:rsidRDefault="00CD2E3D" w:rsidP="009F70E3">
      <w:pPr>
        <w:spacing w:after="0"/>
        <w:jc w:val="both"/>
      </w:pPr>
      <w:r>
        <w:t>L’Association Sportive ASPTT Rouen</w:t>
      </w:r>
      <w:r w:rsidR="009F70E3">
        <w:t xml:space="preserve"> se réserve le droit d’annuler, de mettre fin</w:t>
      </w:r>
      <w:r>
        <w:t xml:space="preserve"> ou modifier cette opération si </w:t>
      </w:r>
      <w:r w:rsidR="009F70E3">
        <w:t>elle ne se déroule pas comme convenu : tout virus, bug, violation, interventio</w:t>
      </w:r>
      <w:r>
        <w:t xml:space="preserve">n non autorisée, fraude, action </w:t>
      </w:r>
      <w:r w:rsidR="009F70E3">
        <w:t xml:space="preserve">d’un concurrent, problème technique ou autre cause hors du contrôle de </w:t>
      </w:r>
      <w:r>
        <w:t xml:space="preserve">l’Organisateur qui </w:t>
      </w:r>
      <w:r w:rsidR="009F70E3">
        <w:t>altère et affecte l’administration, la sécurité, l’équité, l’intégrité,</w:t>
      </w:r>
      <w:r>
        <w:t xml:space="preserve"> ou la conduite de l’ASPTT Rouen.</w:t>
      </w:r>
    </w:p>
    <w:p w:rsidR="00CD2E3D" w:rsidRDefault="00CD2E3D" w:rsidP="009F70E3">
      <w:pPr>
        <w:spacing w:after="0"/>
        <w:jc w:val="both"/>
      </w:pPr>
    </w:p>
    <w:p w:rsidR="009F70E3" w:rsidRDefault="009F70E3" w:rsidP="009F70E3">
      <w:pPr>
        <w:spacing w:after="0"/>
        <w:jc w:val="both"/>
      </w:pPr>
      <w:r>
        <w:t>De façon générale, les Participants garantissent les Organisateurs du présen</w:t>
      </w:r>
      <w:r w:rsidR="00CD2E3D">
        <w:t xml:space="preserve">t concours contre tous recours, </w:t>
      </w:r>
      <w:r>
        <w:t>actions ou réclamations que pourraient former, à un titre quelconque, tou</w:t>
      </w:r>
      <w:r w:rsidR="00CD2E3D">
        <w:t xml:space="preserve">s tiers, au titre de toutes les </w:t>
      </w:r>
      <w:r>
        <w:t>garanties et engagements pris.</w:t>
      </w:r>
    </w:p>
    <w:p w:rsidR="009F70E3" w:rsidRDefault="009F70E3" w:rsidP="009F70E3">
      <w:pPr>
        <w:spacing w:after="0"/>
        <w:jc w:val="both"/>
      </w:pPr>
      <w:r>
        <w:t>Toute participation incomplète ou erronée sera rejetée, sans que la responsa</w:t>
      </w:r>
      <w:r w:rsidR="00CD2E3D">
        <w:t xml:space="preserve">bilité de l’Organisateur puisse </w:t>
      </w:r>
      <w:r>
        <w:t>être engagée. Toute déclaration mensongère d’un participant entraînera</w:t>
      </w:r>
      <w:r w:rsidR="00CD2E3D">
        <w:t xml:space="preserve"> son exclusion du concours sans </w:t>
      </w:r>
      <w:r>
        <w:t>que la responsabilité de l’Organisateur puisse être engagée.</w:t>
      </w:r>
    </w:p>
    <w:p w:rsidR="00CD2E3D" w:rsidRDefault="00CD2E3D" w:rsidP="009F70E3">
      <w:pPr>
        <w:spacing w:after="0"/>
        <w:jc w:val="both"/>
      </w:pPr>
    </w:p>
    <w:p w:rsidR="009F70E3" w:rsidRDefault="009F70E3" w:rsidP="009F70E3">
      <w:pPr>
        <w:spacing w:after="0"/>
        <w:jc w:val="both"/>
      </w:pPr>
      <w:r>
        <w:t>Ainsi, la Société Organisatrice se réserve le droit sans réserves de mo</w:t>
      </w:r>
      <w:r w:rsidR="00CD2E3D">
        <w:t xml:space="preserve">dérer à postériori et de ne pas  </w:t>
      </w:r>
      <w:r>
        <w:t>valider, voir exclure, supprimer du concours, tout participant qui ne respect</w:t>
      </w:r>
      <w:r w:rsidR="00CD2E3D">
        <w:t xml:space="preserve">erait pas une des conditions du </w:t>
      </w:r>
      <w:r>
        <w:t>présent règlement.</w:t>
      </w:r>
    </w:p>
    <w:p w:rsidR="00CD2E3D" w:rsidRDefault="00CD2E3D" w:rsidP="009F70E3">
      <w:pPr>
        <w:spacing w:after="0"/>
        <w:jc w:val="both"/>
      </w:pPr>
    </w:p>
    <w:p w:rsidR="009F70E3" w:rsidRPr="00CD2E3D" w:rsidRDefault="009F70E3" w:rsidP="009F70E3">
      <w:pPr>
        <w:spacing w:after="0"/>
        <w:jc w:val="both"/>
        <w:rPr>
          <w:i/>
        </w:rPr>
      </w:pPr>
      <w:r w:rsidRPr="00CD2E3D">
        <w:rPr>
          <w:i/>
        </w:rPr>
        <w:t>4.3) Modalités de tirage au sort</w:t>
      </w:r>
    </w:p>
    <w:p w:rsidR="009F70E3" w:rsidRDefault="009F70E3" w:rsidP="009F70E3">
      <w:pPr>
        <w:spacing w:after="0"/>
        <w:jc w:val="both"/>
      </w:pPr>
      <w:r>
        <w:t>Un tirage au sort pour désigner le</w:t>
      </w:r>
      <w:r w:rsidR="00CD2E3D">
        <w:t>s 10 gagnantes sera effectué le 16 mars 2018 à 16h00.</w:t>
      </w:r>
    </w:p>
    <w:p w:rsidR="00CD2E3D" w:rsidRDefault="00CD2E3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b/>
        </w:rPr>
      </w:pPr>
      <w:r w:rsidRPr="00B2060D">
        <w:rPr>
          <w:b/>
        </w:rPr>
        <w:t>Article 5 - Dotations/lots</w:t>
      </w:r>
    </w:p>
    <w:p w:rsidR="009F70E3" w:rsidRPr="00B2060D" w:rsidRDefault="009F70E3" w:rsidP="009F70E3">
      <w:pPr>
        <w:spacing w:after="0"/>
        <w:jc w:val="both"/>
        <w:rPr>
          <w:i/>
        </w:rPr>
      </w:pPr>
      <w:r w:rsidRPr="00B2060D">
        <w:rPr>
          <w:i/>
        </w:rPr>
        <w:t>5.1) Valeur commerciale des dotations :</w:t>
      </w:r>
    </w:p>
    <w:p w:rsidR="009F70E3" w:rsidRDefault="009F70E3" w:rsidP="009F70E3">
      <w:pPr>
        <w:spacing w:after="0"/>
        <w:jc w:val="both"/>
      </w:pPr>
      <w:r>
        <w:t>Le</w:t>
      </w:r>
      <w:r w:rsidR="00B2060D">
        <w:t>s</w:t>
      </w:r>
      <w:r>
        <w:t xml:space="preserve"> lot</w:t>
      </w:r>
      <w:r w:rsidR="00B2060D">
        <w:t>s</w:t>
      </w:r>
      <w:r>
        <w:t xml:space="preserve"> </w:t>
      </w:r>
      <w:r w:rsidR="00B2060D">
        <w:t>son</w:t>
      </w:r>
      <w:r>
        <w:t>t offert</w:t>
      </w:r>
      <w:r w:rsidR="00B2060D">
        <w:t>s par</w:t>
      </w:r>
      <w:r>
        <w:t xml:space="preserve"> </w:t>
      </w:r>
      <w:r w:rsidR="00B2060D">
        <w:t>l’association Sportive ASPTT Rouen</w:t>
      </w:r>
      <w:r>
        <w:t xml:space="preserve"> et constitue en ce sens des « dotations ».</w:t>
      </w:r>
    </w:p>
    <w:p w:rsidR="009F70E3" w:rsidRDefault="009F70E3" w:rsidP="009F70E3">
      <w:pPr>
        <w:spacing w:after="0"/>
        <w:jc w:val="both"/>
      </w:pPr>
      <w:r>
        <w:t>Le</w:t>
      </w:r>
      <w:r w:rsidR="00B2060D">
        <w:t>s</w:t>
      </w:r>
      <w:r>
        <w:t xml:space="preserve"> lot</w:t>
      </w:r>
      <w:r w:rsidR="00B2060D">
        <w:t>s</w:t>
      </w:r>
      <w:r>
        <w:t xml:space="preserve"> offert</w:t>
      </w:r>
      <w:r w:rsidR="00B2060D">
        <w:t>s</w:t>
      </w:r>
      <w:r>
        <w:t xml:space="preserve"> ne peu</w:t>
      </w:r>
      <w:r w:rsidR="00B2060D">
        <w:t>ven</w:t>
      </w:r>
      <w:r>
        <w:t>t donner lieu à aucune contestation sur leur nature ni à la remise d’une contrepartie de</w:t>
      </w:r>
      <w:r w:rsidR="00B2060D">
        <w:t xml:space="preserve"> quelque nature que ce soit. </w:t>
      </w:r>
      <w:r>
        <w:t>Le</w:t>
      </w:r>
      <w:r w:rsidR="00B2060D">
        <w:t>s</w:t>
      </w:r>
      <w:r>
        <w:t xml:space="preserve"> participant</w:t>
      </w:r>
      <w:r w:rsidR="00B2060D">
        <w:t>s</w:t>
      </w:r>
      <w:r>
        <w:t xml:space="preserve"> tiré</w:t>
      </w:r>
      <w:r w:rsidR="00B2060D">
        <w:t>s au sort seront</w:t>
      </w:r>
      <w:r>
        <w:t xml:space="preserve"> désigné</w:t>
      </w:r>
      <w:r w:rsidR="00B2060D">
        <w:t>s</w:t>
      </w:r>
      <w:r>
        <w:t xml:space="preserve"> gagnant</w:t>
      </w:r>
      <w:r w:rsidR="00B2060D">
        <w:t>s</w:t>
      </w:r>
      <w:r>
        <w:t xml:space="preserve"> par le</w:t>
      </w:r>
      <w:r w:rsidR="00B2060D">
        <w:t>s responsables du jeu-concours. L‘</w:t>
      </w:r>
      <w:r w:rsidR="00B2060D">
        <w:t>association Sportive ASPTT Rouen</w:t>
      </w:r>
      <w:r>
        <w:t xml:space="preserve"> se réserve le droit de changer l</w:t>
      </w:r>
      <w:r w:rsidR="00B2060D">
        <w:t xml:space="preserve">a dotation sans préavis. Si tel </w:t>
      </w:r>
      <w:r>
        <w:t xml:space="preserve">était le cas, la valeur du lot sera équivalente ou </w:t>
      </w:r>
      <w:r w:rsidR="00B2060D">
        <w:t xml:space="preserve">supérieure au produit remplacé. </w:t>
      </w:r>
      <w:r>
        <w:t>La contrepartie en chèque ou en numéraire des cadeaux ne peut être proposée.</w:t>
      </w: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i/>
        </w:rPr>
      </w:pPr>
      <w:r w:rsidRPr="00B2060D">
        <w:rPr>
          <w:i/>
        </w:rPr>
        <w:t>5.2) Modalités de récupération et d’utilisation</w:t>
      </w:r>
    </w:p>
    <w:p w:rsidR="009F70E3" w:rsidRDefault="009F70E3" w:rsidP="009F70E3">
      <w:pPr>
        <w:spacing w:after="0"/>
        <w:jc w:val="both"/>
      </w:pPr>
      <w:r>
        <w:lastRenderedPageBreak/>
        <w:t>Tel que le prévoit l’article 6, le Gagnant devra se mettre en relation directe du Professionnel concerné</w:t>
      </w:r>
    </w:p>
    <w:p w:rsidR="009F70E3" w:rsidRDefault="009F70E3" w:rsidP="009F70E3">
      <w:pPr>
        <w:spacing w:after="0"/>
        <w:jc w:val="both"/>
      </w:pPr>
      <w:proofErr w:type="gramStart"/>
      <w:r>
        <w:t>dans</w:t>
      </w:r>
      <w:proofErr w:type="gramEnd"/>
      <w:r>
        <w:t xml:space="preserve"> la dotation et se conformer aux modalités d’utilisation définies dans l’article 5.1.</w:t>
      </w:r>
    </w:p>
    <w:p w:rsidR="00B2060D" w:rsidRDefault="00B2060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b/>
        </w:rPr>
      </w:pPr>
      <w:r w:rsidRPr="00B2060D">
        <w:rPr>
          <w:b/>
        </w:rPr>
        <w:t>Article 6 - Modalités d’attribution des lots</w:t>
      </w:r>
    </w:p>
    <w:p w:rsidR="009F70E3" w:rsidRDefault="009F70E3" w:rsidP="009F70E3">
      <w:pPr>
        <w:spacing w:after="0"/>
        <w:jc w:val="both"/>
      </w:pPr>
      <w:r>
        <w:t>Une seule dotation pour une même personne physique.</w:t>
      </w:r>
    </w:p>
    <w:p w:rsidR="009F70E3" w:rsidRDefault="009F70E3" w:rsidP="009F70E3">
      <w:pPr>
        <w:spacing w:after="0"/>
        <w:jc w:val="both"/>
      </w:pPr>
      <w:r>
        <w:t xml:space="preserve">Le Gagnant sera alors invité </w:t>
      </w:r>
      <w:r w:rsidR="00B2060D">
        <w:t xml:space="preserve">à se présenter le samedi 17 mars lors de la soirée Zumba au </w:t>
      </w:r>
      <w:proofErr w:type="spellStart"/>
      <w:r w:rsidR="00B2060D">
        <w:t>Kindarena</w:t>
      </w:r>
      <w:proofErr w:type="spellEnd"/>
      <w:r w:rsidR="00B2060D">
        <w:t xml:space="preserve"> organisée à l’occasion de l’événement. En cas d’indisponibilité, l’ASPTT Rouen se référera aux informations </w:t>
      </w:r>
      <w:r w:rsidR="00B2060D">
        <w:t>communiquées par le participant</w:t>
      </w:r>
      <w:r w:rsidR="00B2060D">
        <w:t xml:space="preserve"> lors de son inscription à l’événement pour le recontacter.</w:t>
      </w:r>
    </w:p>
    <w:p w:rsidR="009F70E3" w:rsidRDefault="009F70E3" w:rsidP="009F70E3">
      <w:pPr>
        <w:spacing w:after="0"/>
        <w:jc w:val="both"/>
      </w:pPr>
      <w:r>
        <w:t>Si les informations communiquées par le participant sont incompl</w:t>
      </w:r>
      <w:r w:rsidR="00B2060D">
        <w:t xml:space="preserve">ètes et/ou ne permettent pas de </w:t>
      </w:r>
      <w:r>
        <w:t>l’informer de son gain, il perdra la qualité de Gagnant et ne pourr</w:t>
      </w:r>
      <w:r w:rsidR="00B2060D">
        <w:t xml:space="preserve">a effectuer aucune réclamation. </w:t>
      </w:r>
      <w:r>
        <w:t>L’Organisateur ne pourra être tenu responsable dans le cas de déf</w:t>
      </w:r>
      <w:r w:rsidR="00B2060D">
        <w:t xml:space="preserve">iances techniques quant à cette </w:t>
      </w:r>
      <w:r>
        <w:t>notification électronique de gain. Sans communication de ces informatio</w:t>
      </w:r>
      <w:r w:rsidR="00B2060D">
        <w:t xml:space="preserve">ns de la part du Gagnant sous 8 </w:t>
      </w:r>
      <w:r>
        <w:t>jours, il perdra sa qualité de Gagnant.</w:t>
      </w:r>
    </w:p>
    <w:p w:rsidR="00B2060D" w:rsidRDefault="00B2060D" w:rsidP="009F70E3">
      <w:pPr>
        <w:spacing w:after="0"/>
        <w:jc w:val="both"/>
      </w:pPr>
    </w:p>
    <w:p w:rsidR="009F70E3" w:rsidRDefault="009F70E3" w:rsidP="009F70E3">
      <w:pPr>
        <w:spacing w:after="0"/>
        <w:jc w:val="both"/>
      </w:pPr>
      <w:r>
        <w:t>Les notifications officielles et personnalisées d’attribution des dotations a</w:t>
      </w:r>
      <w:r w:rsidR="00B2060D">
        <w:t xml:space="preserve">u Gagnant avec le descriptif et </w:t>
      </w:r>
      <w:r>
        <w:t>les modalités de retrait leur seront envoyées par retour d’email à l’adres</w:t>
      </w:r>
      <w:r w:rsidR="00B2060D">
        <w:t xml:space="preserve">se email qu’ils auront indiqué, </w:t>
      </w:r>
      <w:r>
        <w:t>dont une copie du message sur la boîte email des Professionnels concernés.</w:t>
      </w:r>
    </w:p>
    <w:p w:rsidR="00B2060D" w:rsidRDefault="00B2060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b/>
        </w:rPr>
      </w:pPr>
      <w:r w:rsidRPr="00B2060D">
        <w:rPr>
          <w:b/>
        </w:rPr>
        <w:t>Article 7 - Données nominatives et personnelles</w:t>
      </w:r>
    </w:p>
    <w:p w:rsidR="009F70E3" w:rsidRDefault="009F70E3" w:rsidP="009F70E3">
      <w:pPr>
        <w:spacing w:after="0"/>
        <w:jc w:val="both"/>
      </w:pPr>
      <w:r>
        <w:t>Les Joueurs autorisent par avance du seul fait de leur participation, que les Organisateurs utili</w:t>
      </w:r>
      <w:r w:rsidR="00B2060D">
        <w:t xml:space="preserve">sent  </w:t>
      </w:r>
      <w:r>
        <w:t>librement à des fins publicitaires ou promotionnelles quel qu’en soit le s</w:t>
      </w:r>
      <w:r w:rsidR="00B2060D">
        <w:t xml:space="preserve">upport, toutes les informations </w:t>
      </w:r>
      <w:r>
        <w:t>nominatives communiquées pour le compte de ceux-ci et sur tous supports.</w:t>
      </w:r>
    </w:p>
    <w:p w:rsidR="009F70E3" w:rsidRDefault="009F70E3" w:rsidP="00B2060D">
      <w:pPr>
        <w:spacing w:after="0"/>
        <w:jc w:val="both"/>
      </w:pPr>
      <w:r>
        <w:t>Les données à caractère personnel recueillies vous concernant sont obli</w:t>
      </w:r>
      <w:r w:rsidR="00B2060D">
        <w:t xml:space="preserve">gatoires et nécessaires pour le </w:t>
      </w:r>
      <w:r>
        <w:t xml:space="preserve">traitement de votre participation au jeu. </w:t>
      </w:r>
    </w:p>
    <w:p w:rsidR="00B2060D" w:rsidRDefault="00B2060D" w:rsidP="009F70E3">
      <w:pPr>
        <w:spacing w:after="0"/>
        <w:jc w:val="both"/>
      </w:pPr>
    </w:p>
    <w:p w:rsidR="00B2060D" w:rsidRDefault="009F70E3" w:rsidP="009F70E3">
      <w:pPr>
        <w:spacing w:after="0"/>
        <w:jc w:val="both"/>
      </w:pPr>
      <w:r>
        <w:t>Conformément à la réglementation en vigueur, les informations coll</w:t>
      </w:r>
      <w:r w:rsidR="00B2060D">
        <w:t>ectées sont destinées</w:t>
      </w:r>
    </w:p>
    <w:p w:rsidR="009F70E3" w:rsidRDefault="00B2060D" w:rsidP="009F70E3">
      <w:pPr>
        <w:spacing w:after="0"/>
        <w:jc w:val="both"/>
      </w:pPr>
      <w:r>
        <w:t xml:space="preserve">Exclusivement </w:t>
      </w:r>
      <w:r w:rsidR="009F70E3">
        <w:t xml:space="preserve">aux Organisateurs et elles ne seront ni vendues, ni cédées à des tiers, </w:t>
      </w:r>
      <w:r>
        <w:t xml:space="preserve">de quelque manière que ce soit. </w:t>
      </w:r>
      <w:r w:rsidR="009F70E3">
        <w:t xml:space="preserve">Les renseignements communiqués par le participant sont destinés à l'usage de </w:t>
      </w:r>
      <w:r>
        <w:t xml:space="preserve">l’ASPTT Rouen </w:t>
      </w:r>
      <w:r w:rsidR="009F70E3">
        <w:t xml:space="preserve"> dans le cadre de l'accès à son service conformément aux conditions générales de vente et</w:t>
      </w:r>
      <w:r>
        <w:t xml:space="preserve"> </w:t>
      </w:r>
      <w:r w:rsidR="009F70E3">
        <w:t>dans le cadre de la gestion du présent jeu.</w:t>
      </w:r>
    </w:p>
    <w:p w:rsidR="00B2060D" w:rsidRDefault="00B2060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b/>
        </w:rPr>
      </w:pPr>
      <w:r w:rsidRPr="00B2060D">
        <w:rPr>
          <w:b/>
        </w:rPr>
        <w:t>Article 8 - Responsabilités et droits</w:t>
      </w:r>
    </w:p>
    <w:p w:rsidR="009F70E3" w:rsidRDefault="009F70E3" w:rsidP="009F70E3">
      <w:pPr>
        <w:spacing w:after="0"/>
        <w:jc w:val="both"/>
      </w:pPr>
      <w:r>
        <w:t>Les Organisateurs :</w:t>
      </w:r>
    </w:p>
    <w:p w:rsidR="009F70E3" w:rsidRDefault="009F70E3" w:rsidP="009F70E3">
      <w:pPr>
        <w:spacing w:after="0"/>
        <w:jc w:val="both"/>
      </w:pPr>
      <w:r>
        <w:t>• Se réservent le droit de modifier, de proroger, d’écourter, de limiter les gains</w:t>
      </w:r>
      <w:r w:rsidR="00B2060D">
        <w:t xml:space="preserve"> ou d’annuler ce jeu en cas </w:t>
      </w:r>
      <w:r>
        <w:t>de force majeure tel que défini par la jurisprudence. En conséquence, leur</w:t>
      </w:r>
      <w:r w:rsidR="00B2060D">
        <w:t xml:space="preserve"> responsabilité ne saurait être </w:t>
      </w:r>
      <w:r>
        <w:t>engagée de ce fait.</w:t>
      </w:r>
    </w:p>
    <w:p w:rsidR="009F70E3" w:rsidRDefault="009F70E3" w:rsidP="009F70E3">
      <w:pPr>
        <w:spacing w:after="0"/>
        <w:jc w:val="both"/>
      </w:pPr>
      <w:r>
        <w:t>• Ne pourront être tenus responsables de l’utilisation frauduleuse des droits de connexion ou d’attrib</w:t>
      </w:r>
      <w:r w:rsidR="00B2060D">
        <w:t xml:space="preserve">ution </w:t>
      </w:r>
      <w:r>
        <w:t>du lot d’un Participant.</w:t>
      </w:r>
    </w:p>
    <w:p w:rsidR="009F70E3" w:rsidRDefault="009F70E3" w:rsidP="009F70E3">
      <w:pPr>
        <w:spacing w:after="0"/>
        <w:jc w:val="both"/>
      </w:pPr>
      <w:r>
        <w:t>• Dégagent toute responsabilité en cas de dysfonctionnement du réseau inte</w:t>
      </w:r>
      <w:r w:rsidR="00B2060D">
        <w:t xml:space="preserve">rnet, des lignes téléphoniques, </w:t>
      </w:r>
      <w:r>
        <w:t>du matériel de réception empêchant le bon déroulement du jeu. En outre, l</w:t>
      </w:r>
      <w:r w:rsidR="00B2060D">
        <w:t xml:space="preserve">eur </w:t>
      </w:r>
      <w:r w:rsidR="00B2060D">
        <w:lastRenderedPageBreak/>
        <w:t xml:space="preserve">responsabilité ne pourra en </w:t>
      </w:r>
      <w:r>
        <w:t>aucun cas être retenue pour des problèmes d’acheminement ou de perte de courrier électronique ou postal.</w:t>
      </w:r>
    </w:p>
    <w:p w:rsidR="009F70E3" w:rsidRDefault="009F70E3" w:rsidP="009F70E3">
      <w:pPr>
        <w:spacing w:after="0"/>
        <w:jc w:val="both"/>
      </w:pPr>
      <w:r>
        <w:t>• Dégagent toute responsabilité en cas de défaillance technique, anomal</w:t>
      </w:r>
      <w:r w:rsidR="00B2060D">
        <w:t xml:space="preserve">ie, matérielle et logicielle de </w:t>
      </w:r>
      <w:r>
        <w:t>quelque nature (virus, bogue…) occasionnée sur le système du Participant, à leur équipement</w:t>
      </w:r>
      <w:r w:rsidR="00B2060D">
        <w:t xml:space="preserve"> </w:t>
      </w:r>
      <w:r>
        <w:t>informatique et aux données qui y sont stockées et aux conséquences pouvan</w:t>
      </w:r>
      <w:r w:rsidR="00B2060D">
        <w:t xml:space="preserve">t en découler sur leur activité </w:t>
      </w:r>
      <w:r>
        <w:t>personnelle, professionnelle ou commerciale.</w:t>
      </w:r>
    </w:p>
    <w:p w:rsidR="00B2060D" w:rsidRDefault="00B2060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9F70E3" w:rsidP="009F70E3">
      <w:pPr>
        <w:spacing w:after="0"/>
        <w:jc w:val="both"/>
        <w:rPr>
          <w:b/>
        </w:rPr>
      </w:pPr>
      <w:r w:rsidRPr="00B2060D">
        <w:rPr>
          <w:b/>
        </w:rPr>
        <w:t>Article 9 - Conditions d’exclusion</w:t>
      </w:r>
    </w:p>
    <w:p w:rsidR="009F70E3" w:rsidRDefault="009F70E3" w:rsidP="009F70E3">
      <w:pPr>
        <w:spacing w:after="0"/>
        <w:jc w:val="both"/>
      </w:pPr>
      <w:r>
        <w:t>La participation à ces jeux implique l’acceptation pleine et entière des mod</w:t>
      </w:r>
      <w:r w:rsidR="00B2060D">
        <w:t xml:space="preserve">alités énoncées dans le présent </w:t>
      </w:r>
      <w:r>
        <w:t xml:space="preserve">règlement sans aucune réserve ni condition préalable du Participant, </w:t>
      </w:r>
      <w:r w:rsidR="00B2060D">
        <w:t xml:space="preserve">le non-respect dudit règlement, </w:t>
      </w:r>
      <w:r>
        <w:t>entraînant l’exclusion du concours, la nullité pure et simple de sa participation et de l’attribution des lots.</w:t>
      </w:r>
    </w:p>
    <w:p w:rsidR="00B2060D" w:rsidRDefault="00B2060D" w:rsidP="009F70E3">
      <w:pPr>
        <w:spacing w:after="0"/>
        <w:jc w:val="both"/>
      </w:pPr>
    </w:p>
    <w:p w:rsidR="00B2060D" w:rsidRDefault="00B2060D" w:rsidP="009F70E3">
      <w:pPr>
        <w:spacing w:after="0"/>
        <w:jc w:val="both"/>
      </w:pPr>
    </w:p>
    <w:p w:rsidR="009F70E3" w:rsidRPr="00B2060D" w:rsidRDefault="00B2060D" w:rsidP="009F70E3">
      <w:pPr>
        <w:spacing w:after="0"/>
        <w:jc w:val="both"/>
        <w:rPr>
          <w:b/>
        </w:rPr>
      </w:pPr>
      <w:r w:rsidRPr="00B2060D">
        <w:rPr>
          <w:b/>
        </w:rPr>
        <w:t>Article 10</w:t>
      </w:r>
      <w:r w:rsidR="009F70E3" w:rsidRPr="00B2060D">
        <w:rPr>
          <w:b/>
        </w:rPr>
        <w:t xml:space="preserve"> - Juridictions compétentes</w:t>
      </w:r>
    </w:p>
    <w:p w:rsidR="009F70E3" w:rsidRDefault="009F70E3" w:rsidP="009F70E3">
      <w:pPr>
        <w:spacing w:after="0"/>
        <w:jc w:val="both"/>
      </w:pPr>
      <w:r>
        <w:t>Le présent règlement est soumis à la loi française.</w:t>
      </w:r>
    </w:p>
    <w:p w:rsidR="009F70E3" w:rsidRDefault="009F70E3" w:rsidP="009F70E3">
      <w:pPr>
        <w:spacing w:after="0"/>
        <w:jc w:val="both"/>
      </w:pPr>
      <w:r>
        <w:t>Les partis s’efforcent de résoudre à l’amiable tout différent né de l’inte</w:t>
      </w:r>
      <w:r w:rsidR="00B2060D">
        <w:t xml:space="preserve">rprétation ou de l’exécution du </w:t>
      </w:r>
      <w:r>
        <w:t>présent règlement. Si le désaccord persiste, il sera soumis aux tribunaux compétents.</w:t>
      </w:r>
    </w:p>
    <w:p w:rsidR="009F70E3" w:rsidRDefault="009F70E3" w:rsidP="009F70E3">
      <w:pPr>
        <w:spacing w:after="0"/>
        <w:jc w:val="both"/>
      </w:pPr>
      <w:r>
        <w:t>Le Participant reconnaît avoir pris connaissance du présent règlement, de</w:t>
      </w:r>
      <w:r w:rsidR="00B2060D">
        <w:t xml:space="preserve"> l’accepter sans réserves et de </w:t>
      </w:r>
      <w:r>
        <w:t>s’y conformer.</w:t>
      </w:r>
    </w:p>
    <w:sectPr w:rsidR="009F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0"/>
    <w:rsid w:val="004C1910"/>
    <w:rsid w:val="00533A1D"/>
    <w:rsid w:val="009F70E3"/>
    <w:rsid w:val="00B2060D"/>
    <w:rsid w:val="00CD2E3D"/>
    <w:rsid w:val="00D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agathed</dc:creator>
  <cp:lastModifiedBy>agathed</cp:lastModifiedBy>
  <cp:revision>1</cp:revision>
  <cp:lastPrinted>2018-02-14T15:37:00Z</cp:lastPrinted>
  <dcterms:created xsi:type="dcterms:W3CDTF">2018-02-14T10:47:00Z</dcterms:created>
  <dcterms:modified xsi:type="dcterms:W3CDTF">2018-02-15T09:12:00Z</dcterms:modified>
</cp:coreProperties>
</file>